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8B" w:rsidRDefault="00A44AF0" w:rsidP="00B55F75">
      <w:pPr>
        <w:ind w:left="4956"/>
      </w:pPr>
      <w:r>
        <w:t xml:space="preserve"> Nowogrodziec, dnia ………………..2021</w:t>
      </w:r>
      <w:r w:rsidR="0049798B">
        <w:t xml:space="preserve"> r.</w:t>
      </w:r>
    </w:p>
    <w:p w:rsidR="0049798B" w:rsidRPr="0049798B" w:rsidRDefault="0049798B">
      <w:r>
        <w:t>……</w:t>
      </w:r>
      <w:r w:rsidR="00B55F75">
        <w:t>…….</w:t>
      </w:r>
      <w:r>
        <w:t>…………………………………</w:t>
      </w:r>
      <w:r w:rsidR="009718B3">
        <w:t>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18B3">
        <w:tab/>
      </w:r>
      <w:r w:rsidR="00B55F75">
        <w:t xml:space="preserve">      </w:t>
      </w:r>
      <w:r w:rsidRPr="0049798B">
        <w:rPr>
          <w:sz w:val="16"/>
          <w:szCs w:val="16"/>
        </w:rPr>
        <w:t>imię i nazwisko</w:t>
      </w:r>
    </w:p>
    <w:p w:rsidR="0049798B" w:rsidRDefault="0049798B">
      <w:r>
        <w:t>……</w:t>
      </w:r>
      <w:r w:rsidR="00B55F75">
        <w:t>…….</w:t>
      </w:r>
      <w:r>
        <w:t>…………………………………</w:t>
      </w:r>
      <w:r w:rsidR="009718B3">
        <w:t>..</w:t>
      </w:r>
    </w:p>
    <w:p w:rsidR="00B4240A" w:rsidRDefault="0049798B">
      <w:pPr>
        <w:rPr>
          <w:sz w:val="16"/>
          <w:szCs w:val="16"/>
        </w:rPr>
      </w:pPr>
      <w:r>
        <w:t>…………</w:t>
      </w:r>
      <w:r w:rsidR="00B55F75">
        <w:t>…….</w:t>
      </w:r>
      <w:r>
        <w:t>………………………………</w:t>
      </w:r>
      <w:r w:rsidR="009718B3">
        <w:rPr>
          <w:sz w:val="16"/>
          <w:szCs w:val="16"/>
        </w:rPr>
        <w:tab/>
      </w:r>
      <w:r w:rsidR="009718B3">
        <w:rPr>
          <w:sz w:val="16"/>
          <w:szCs w:val="16"/>
        </w:rPr>
        <w:tab/>
      </w:r>
      <w:r w:rsidR="009718B3">
        <w:rPr>
          <w:sz w:val="16"/>
          <w:szCs w:val="16"/>
        </w:rPr>
        <w:tab/>
      </w:r>
      <w:r w:rsidR="009718B3">
        <w:rPr>
          <w:sz w:val="16"/>
          <w:szCs w:val="16"/>
        </w:rPr>
        <w:tab/>
      </w:r>
      <w:r w:rsidR="009718B3">
        <w:rPr>
          <w:sz w:val="16"/>
          <w:szCs w:val="16"/>
        </w:rPr>
        <w:tab/>
      </w:r>
      <w:r w:rsidR="009718B3">
        <w:rPr>
          <w:sz w:val="16"/>
          <w:szCs w:val="16"/>
        </w:rPr>
        <w:tab/>
      </w:r>
      <w:r w:rsidR="009718B3">
        <w:rPr>
          <w:sz w:val="16"/>
          <w:szCs w:val="16"/>
        </w:rPr>
        <w:tab/>
      </w:r>
      <w:r w:rsidR="009718B3">
        <w:rPr>
          <w:sz w:val="16"/>
          <w:szCs w:val="16"/>
        </w:rPr>
        <w:tab/>
        <w:t xml:space="preserve">                               adres zamieszkania, nr telefonu</w:t>
      </w:r>
    </w:p>
    <w:p w:rsidR="00B4240A" w:rsidRDefault="00B4240A" w:rsidP="00AE1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Burmistrz Nowogrodźca</w:t>
      </w:r>
    </w:p>
    <w:p w:rsidR="00B4240A" w:rsidRDefault="00B4240A" w:rsidP="00AE1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Rynek 1</w:t>
      </w:r>
    </w:p>
    <w:p w:rsidR="00B4240A" w:rsidRDefault="00B4240A" w:rsidP="00AE1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59-730 Nowogrodziec </w:t>
      </w:r>
    </w:p>
    <w:p w:rsidR="00AE1E38" w:rsidRDefault="00AE1E38" w:rsidP="00AE1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E38" w:rsidRDefault="00AE1E38" w:rsidP="00AE1E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40A" w:rsidRDefault="00B4240A" w:rsidP="00AE1E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4240A" w:rsidRDefault="00E54C5A" w:rsidP="00C8187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 udzielenie pomocy </w:t>
      </w:r>
      <w:r w:rsidR="00B4240A" w:rsidRPr="00B4240A">
        <w:rPr>
          <w:rFonts w:ascii="Times New Roman" w:hAnsi="Times New Roman" w:cs="Times New Roman"/>
          <w:sz w:val="24"/>
          <w:szCs w:val="24"/>
          <w:u w:val="single"/>
        </w:rPr>
        <w:t>na usuwanie odpadów pochodzących z działalności rolniczej</w:t>
      </w:r>
    </w:p>
    <w:tbl>
      <w:tblPr>
        <w:tblStyle w:val="Tabela-Siatka"/>
        <w:tblW w:w="0" w:type="auto"/>
        <w:tblLook w:val="04A0"/>
      </w:tblPr>
      <w:tblGrid>
        <w:gridCol w:w="675"/>
        <w:gridCol w:w="6663"/>
        <w:gridCol w:w="1874"/>
      </w:tblGrid>
      <w:tr w:rsidR="00B4240A" w:rsidTr="00B4240A">
        <w:tc>
          <w:tcPr>
            <w:tcW w:w="675" w:type="dxa"/>
          </w:tcPr>
          <w:p w:rsidR="00B4240A" w:rsidRPr="00C81870" w:rsidRDefault="00B4240A" w:rsidP="00B42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663" w:type="dxa"/>
          </w:tcPr>
          <w:p w:rsidR="00B4240A" w:rsidRPr="00B4240A" w:rsidRDefault="00C81870" w:rsidP="00C8187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240A">
              <w:rPr>
                <w:rFonts w:ascii="Times New Roman" w:hAnsi="Times New Roman" w:cs="Times New Roman"/>
                <w:b/>
                <w:sz w:val="24"/>
                <w:szCs w:val="24"/>
              </w:rPr>
              <w:t>RODZAJ  ODPADU</w:t>
            </w:r>
          </w:p>
        </w:tc>
        <w:tc>
          <w:tcPr>
            <w:tcW w:w="1874" w:type="dxa"/>
          </w:tcPr>
          <w:p w:rsidR="00B4240A" w:rsidRPr="00C81870" w:rsidRDefault="00B4240A" w:rsidP="00B424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Ilość (</w:t>
            </w:r>
            <w:proofErr w:type="spellStart"/>
            <w:r w:rsidRPr="00C81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kg</w:t>
            </w:r>
            <w:proofErr w:type="spellEnd"/>
            <w:r w:rsidRPr="00C81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.)</w:t>
            </w:r>
          </w:p>
        </w:tc>
      </w:tr>
      <w:tr w:rsidR="00C81870" w:rsidTr="005D1263">
        <w:tc>
          <w:tcPr>
            <w:tcW w:w="675" w:type="dxa"/>
          </w:tcPr>
          <w:p w:rsidR="00C81870" w:rsidRDefault="00C81870" w:rsidP="00B4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C81870" w:rsidRDefault="00C81870" w:rsidP="00B4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rolnicza</w:t>
            </w:r>
          </w:p>
        </w:tc>
        <w:tc>
          <w:tcPr>
            <w:tcW w:w="1874" w:type="dxa"/>
          </w:tcPr>
          <w:p w:rsidR="00C81870" w:rsidRDefault="00C81870" w:rsidP="00B42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70" w:rsidTr="005D1263">
        <w:tc>
          <w:tcPr>
            <w:tcW w:w="675" w:type="dxa"/>
          </w:tcPr>
          <w:p w:rsidR="00C81870" w:rsidRDefault="00C81870" w:rsidP="00B4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C81870" w:rsidRDefault="00C81870" w:rsidP="00B4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Sznurki do owijania balotów</w:t>
            </w:r>
          </w:p>
        </w:tc>
        <w:tc>
          <w:tcPr>
            <w:tcW w:w="1874" w:type="dxa"/>
          </w:tcPr>
          <w:p w:rsidR="00C81870" w:rsidRDefault="00C81870" w:rsidP="00B42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70" w:rsidTr="005D1263">
        <w:tc>
          <w:tcPr>
            <w:tcW w:w="675" w:type="dxa"/>
          </w:tcPr>
          <w:p w:rsidR="00C81870" w:rsidRDefault="00C81870" w:rsidP="00B4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81870" w:rsidRDefault="00C81870" w:rsidP="00B4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Siatka do owijania balotów</w:t>
            </w:r>
          </w:p>
        </w:tc>
        <w:tc>
          <w:tcPr>
            <w:tcW w:w="1874" w:type="dxa"/>
          </w:tcPr>
          <w:p w:rsidR="00C81870" w:rsidRDefault="00C81870" w:rsidP="00B42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70" w:rsidTr="005D1263">
        <w:tc>
          <w:tcPr>
            <w:tcW w:w="675" w:type="dxa"/>
          </w:tcPr>
          <w:p w:rsidR="00C81870" w:rsidRDefault="00C81870" w:rsidP="00B4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81870" w:rsidRDefault="00C81870" w:rsidP="00B4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po nawozach</w:t>
            </w:r>
          </w:p>
        </w:tc>
        <w:tc>
          <w:tcPr>
            <w:tcW w:w="1874" w:type="dxa"/>
          </w:tcPr>
          <w:p w:rsidR="00C81870" w:rsidRDefault="00C81870" w:rsidP="00B42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70" w:rsidTr="005D1263">
        <w:tc>
          <w:tcPr>
            <w:tcW w:w="675" w:type="dxa"/>
          </w:tcPr>
          <w:p w:rsidR="00C81870" w:rsidRDefault="00C81870" w:rsidP="00B4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81870" w:rsidRDefault="00C81870" w:rsidP="00B4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Opakowania typu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Big-Bag</w:t>
            </w:r>
            <w:proofErr w:type="spellEnd"/>
          </w:p>
        </w:tc>
        <w:tc>
          <w:tcPr>
            <w:tcW w:w="1874" w:type="dxa"/>
          </w:tcPr>
          <w:p w:rsidR="00C81870" w:rsidRDefault="00C81870" w:rsidP="00B42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0A" w:rsidTr="00B721C7">
        <w:tc>
          <w:tcPr>
            <w:tcW w:w="7338" w:type="dxa"/>
            <w:gridSpan w:val="2"/>
          </w:tcPr>
          <w:p w:rsidR="00B4240A" w:rsidRDefault="00B4240A" w:rsidP="00B4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874" w:type="dxa"/>
          </w:tcPr>
          <w:p w:rsidR="00B4240A" w:rsidRDefault="00B4240A" w:rsidP="00B42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7B4" w:rsidRDefault="00C927B4" w:rsidP="00C927B4">
      <w:pPr>
        <w:rPr>
          <w:rFonts w:ascii="Times New Roman" w:hAnsi="Times New Roman" w:cs="Times New Roman"/>
          <w:sz w:val="18"/>
          <w:szCs w:val="18"/>
        </w:rPr>
      </w:pPr>
      <w:r w:rsidRPr="00C927B4">
        <w:rPr>
          <w:rFonts w:ascii="Times New Roman" w:hAnsi="Times New Roman" w:cs="Times New Roman"/>
          <w:sz w:val="18"/>
          <w:szCs w:val="18"/>
        </w:rPr>
        <w:t xml:space="preserve">Uwaga! Program priorytetowy </w:t>
      </w:r>
      <w:proofErr w:type="spellStart"/>
      <w:r w:rsidRPr="00C927B4">
        <w:rPr>
          <w:rFonts w:ascii="Times New Roman" w:hAnsi="Times New Roman" w:cs="Times New Roman"/>
          <w:sz w:val="18"/>
          <w:szCs w:val="18"/>
        </w:rPr>
        <w:t>NFOŚiGW</w:t>
      </w:r>
      <w:proofErr w:type="spellEnd"/>
      <w:r w:rsidRPr="00C927B4">
        <w:rPr>
          <w:rFonts w:ascii="Times New Roman" w:hAnsi="Times New Roman" w:cs="Times New Roman"/>
          <w:sz w:val="18"/>
          <w:szCs w:val="18"/>
        </w:rPr>
        <w:t xml:space="preserve"> nie przewiduje odbioru włókniny używanej przy produkcji ziemniaków i warzyw.</w:t>
      </w:r>
    </w:p>
    <w:p w:rsidR="00C927B4" w:rsidRDefault="00C927B4" w:rsidP="003921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będą realizowane pod warunkiem pozyskania przez Gminę Nowogrodziec dofinansowania z Narodowego Funduszu Ochrony Środowiska i Gospodarki Wodnej. Informujemy, że złożenie wniosku nie stanowi zobowiązania mogącego być podstawą do roszczeń. Dofinansowanie nastąpi pod warunkiem przyznania dotacji na to zadanie dla Miasta i Gminy Nowogrodziec.</w:t>
      </w:r>
    </w:p>
    <w:p w:rsidR="003921F1" w:rsidRDefault="003921F1" w:rsidP="003921F1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921F1">
        <w:rPr>
          <w:rFonts w:ascii="Times New Roman" w:hAnsi="Times New Roman" w:cs="Times New Roman"/>
          <w:sz w:val="20"/>
          <w:szCs w:val="20"/>
          <w:u w:val="single"/>
        </w:rPr>
        <w:t>Oświadczam, że folie będą oczyszczone i spakowane, aby nie zalegało na nich błoto, woda, pozostałości po produktach rolniczych, czy zmarzlina.</w:t>
      </w:r>
    </w:p>
    <w:p w:rsidR="00B55F75" w:rsidRDefault="00B55F75" w:rsidP="003921F1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E1E38" w:rsidRDefault="00AE1E38" w:rsidP="003921F1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55F75" w:rsidRPr="00B55F75" w:rsidRDefault="00B55F75" w:rsidP="00B55F7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55F75">
        <w:rPr>
          <w:rFonts w:ascii="Times New Roman" w:hAnsi="Times New Roman" w:cs="Times New Roman"/>
          <w:sz w:val="20"/>
          <w:szCs w:val="20"/>
        </w:rPr>
        <w:t xml:space="preserve">………………………………………...  </w:t>
      </w:r>
    </w:p>
    <w:p w:rsidR="003921F1" w:rsidRDefault="00B55F75" w:rsidP="00B55F75">
      <w:pPr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B55F75">
        <w:rPr>
          <w:rFonts w:ascii="Times New Roman" w:hAnsi="Times New Roman" w:cs="Times New Roman"/>
          <w:sz w:val="12"/>
          <w:szCs w:val="12"/>
        </w:rPr>
        <w:tab/>
      </w:r>
      <w:r w:rsidRPr="00B55F75">
        <w:rPr>
          <w:rFonts w:ascii="Times New Roman" w:hAnsi="Times New Roman" w:cs="Times New Roman"/>
          <w:sz w:val="12"/>
          <w:szCs w:val="12"/>
        </w:rPr>
        <w:tab/>
      </w:r>
      <w:r w:rsidRPr="00B55F75">
        <w:rPr>
          <w:rFonts w:ascii="Times New Roman" w:hAnsi="Times New Roman" w:cs="Times New Roman"/>
          <w:sz w:val="12"/>
          <w:szCs w:val="12"/>
        </w:rPr>
        <w:tab/>
      </w:r>
      <w:r w:rsidRPr="00B55F75">
        <w:rPr>
          <w:rFonts w:ascii="Times New Roman" w:hAnsi="Times New Roman" w:cs="Times New Roman"/>
          <w:sz w:val="12"/>
          <w:szCs w:val="12"/>
        </w:rPr>
        <w:tab/>
      </w:r>
      <w:r w:rsidRPr="00B55F75">
        <w:rPr>
          <w:rFonts w:ascii="Times New Roman" w:hAnsi="Times New Roman" w:cs="Times New Roman"/>
          <w:sz w:val="12"/>
          <w:szCs w:val="12"/>
        </w:rPr>
        <w:tab/>
      </w:r>
      <w:r w:rsidRPr="00B55F75">
        <w:rPr>
          <w:rFonts w:ascii="Times New Roman" w:hAnsi="Times New Roman" w:cs="Times New Roman"/>
          <w:sz w:val="12"/>
          <w:szCs w:val="12"/>
        </w:rPr>
        <w:tab/>
      </w:r>
      <w:r w:rsidRPr="00B55F75">
        <w:rPr>
          <w:rFonts w:ascii="Times New Roman" w:hAnsi="Times New Roman" w:cs="Times New Roman"/>
          <w:sz w:val="12"/>
          <w:szCs w:val="12"/>
        </w:rPr>
        <w:tab/>
      </w:r>
      <w:r w:rsidRPr="00B55F75">
        <w:rPr>
          <w:rFonts w:ascii="Times New Roman" w:hAnsi="Times New Roman" w:cs="Times New Roman"/>
          <w:sz w:val="12"/>
          <w:szCs w:val="12"/>
        </w:rPr>
        <w:tab/>
      </w:r>
      <w:r w:rsidRPr="00B55F75">
        <w:rPr>
          <w:rFonts w:ascii="Times New Roman" w:hAnsi="Times New Roman" w:cs="Times New Roman"/>
          <w:sz w:val="12"/>
          <w:szCs w:val="12"/>
        </w:rPr>
        <w:tab/>
      </w:r>
      <w:r w:rsidRPr="00B55F75">
        <w:rPr>
          <w:rFonts w:ascii="Times New Roman" w:hAnsi="Times New Roman" w:cs="Times New Roman"/>
          <w:sz w:val="16"/>
          <w:szCs w:val="16"/>
        </w:rPr>
        <w:t>( podpis)</w:t>
      </w:r>
      <w:r w:rsidRPr="00B55F7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AE1E38" w:rsidRDefault="00AE1E38" w:rsidP="00B55F75">
      <w:pPr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E1E38" w:rsidRDefault="00AE1E38" w:rsidP="00AE1E38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81870" w:rsidRDefault="00C81870" w:rsidP="00AE1E38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81870" w:rsidRDefault="00C81870" w:rsidP="00AE1E38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E1E38" w:rsidRDefault="00AE1E38" w:rsidP="00B55F75">
      <w:pPr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E1E38" w:rsidRDefault="00AE1E38" w:rsidP="00AE1E38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lastRenderedPageBreak/>
        <w:t xml:space="preserve">KLAUZULA INFORMACYJNA </w:t>
      </w:r>
    </w:p>
    <w:p w:rsidR="00AE1E38" w:rsidRDefault="00AE1E38" w:rsidP="00AE1E38">
      <w:pPr>
        <w:pStyle w:val="NormalnyWeb"/>
        <w:spacing w:before="0" w:beforeAutospacing="0" w:after="0"/>
        <w:jc w:val="center"/>
      </w:pPr>
      <w:r>
        <w:rPr>
          <w:b/>
          <w:bCs/>
          <w:sz w:val="22"/>
          <w:szCs w:val="22"/>
        </w:rPr>
        <w:t>w postępowaniach związanych z udzielaniem pomocy na usuwanie folii rolniczych i innych odpadów</w:t>
      </w:r>
      <w:r>
        <w:rPr>
          <w:b/>
          <w:bCs/>
          <w:sz w:val="20"/>
          <w:szCs w:val="20"/>
        </w:rPr>
        <w:t xml:space="preserve"> </w:t>
      </w:r>
    </w:p>
    <w:p w:rsidR="00AE1E38" w:rsidRDefault="00AE1E38" w:rsidP="00AE1E38">
      <w:pPr>
        <w:pStyle w:val="NormalnyWeb"/>
        <w:spacing w:before="0" w:beforeAutospacing="0" w:after="0"/>
        <w:jc w:val="center"/>
      </w:pPr>
    </w:p>
    <w:p w:rsidR="00AE1E38" w:rsidRDefault="00AE1E38" w:rsidP="00AE1E38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sz w:val="22"/>
          <w:szCs w:val="22"/>
        </w:rPr>
        <w:br/>
        <w:t>i w sprawie swobodnego przepływu takich danych oraz uchylenia dyrektywy 95/46/WE (zwane dalej RODO), informuje się o zasadach przetwarzania Pani/Pana danych osobowych oraz o przysługujących Pani/Panu prawach z tym związanych:</w:t>
      </w:r>
    </w:p>
    <w:p w:rsidR="00AE1E38" w:rsidRDefault="00AE1E38" w:rsidP="00AE1E38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rPr>
          <w:b/>
          <w:bCs/>
        </w:rPr>
        <w:t>Kto będzie posiadał Pani/Pana dane osobowe?</w:t>
      </w:r>
    </w:p>
    <w:p w:rsidR="00AE1E38" w:rsidRDefault="00AE1E38" w:rsidP="00AE1E38">
      <w:pPr>
        <w:pStyle w:val="NormalnyWeb"/>
        <w:numPr>
          <w:ilvl w:val="0"/>
          <w:numId w:val="2"/>
        </w:numPr>
        <w:spacing w:before="0" w:beforeAutospacing="0" w:after="0"/>
        <w:jc w:val="both"/>
      </w:pPr>
      <w:r>
        <w:rPr>
          <w:b/>
          <w:bCs/>
        </w:rPr>
        <w:t>Administratorem</w:t>
      </w:r>
      <w:r>
        <w:t xml:space="preserve"> Pani/Pana danych osobowych jest Burmistrz Nowogrodźca z siedzibą 59-730 Nowogrodziec, ul. Rynek 1; </w:t>
      </w:r>
      <w:hyperlink r:id="rId6" w:history="1">
        <w:r>
          <w:rPr>
            <w:rStyle w:val="Hipercze"/>
          </w:rPr>
          <w:t>urzad@nowogrodziec.pl</w:t>
        </w:r>
      </w:hyperlink>
      <w:r>
        <w:t xml:space="preserve">, tel. 75 73 80 660. </w:t>
      </w:r>
    </w:p>
    <w:p w:rsidR="00AE1E38" w:rsidRDefault="00AE1E38" w:rsidP="00AE1E38">
      <w:pPr>
        <w:pStyle w:val="NormalnyWeb"/>
        <w:numPr>
          <w:ilvl w:val="0"/>
          <w:numId w:val="2"/>
        </w:numPr>
        <w:spacing w:before="0" w:beforeAutospacing="0" w:after="0"/>
        <w:jc w:val="both"/>
      </w:pPr>
      <w:r>
        <w:t xml:space="preserve">Dane kontaktowe Inspektora Ochrony Danych </w:t>
      </w:r>
      <w:r>
        <w:rPr>
          <w:b/>
          <w:bCs/>
        </w:rPr>
        <w:t>(IODO)</w:t>
      </w:r>
      <w:r>
        <w:t xml:space="preserve"> – iod@nowogrodziec.pl</w:t>
      </w:r>
    </w:p>
    <w:p w:rsidR="00AE1E38" w:rsidRDefault="00AE1E38" w:rsidP="00AE1E38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b/>
          <w:bCs/>
          <w:sz w:val="22"/>
          <w:szCs w:val="22"/>
        </w:rPr>
        <w:t>Dlaczego i na jakiej podstawie przetwarzamy Pani/Pana dane?</w:t>
      </w:r>
    </w:p>
    <w:p w:rsidR="00AE1E38" w:rsidRDefault="00AE1E38" w:rsidP="00AE1E38">
      <w:pPr>
        <w:pStyle w:val="NormalnyWeb"/>
        <w:numPr>
          <w:ilvl w:val="0"/>
          <w:numId w:val="4"/>
        </w:numPr>
        <w:spacing w:before="0" w:beforeAutospacing="0" w:after="0"/>
        <w:jc w:val="both"/>
      </w:pPr>
      <w:r>
        <w:rPr>
          <w:sz w:val="22"/>
          <w:szCs w:val="22"/>
        </w:rPr>
        <w:t xml:space="preserve">dane osobowe będą przetwarzane </w:t>
      </w:r>
      <w:r>
        <w:rPr>
          <w:b/>
          <w:bCs/>
          <w:sz w:val="22"/>
          <w:szCs w:val="22"/>
        </w:rPr>
        <w:t xml:space="preserve">w celu rozpatrzenia Pani/Pana wniosku </w:t>
      </w:r>
      <w:r>
        <w:rPr>
          <w:sz w:val="22"/>
          <w:szCs w:val="22"/>
        </w:rPr>
        <w:t>o udzielenie pomocy mieszkańcom na usuwanie folii rolniczych i innych odpadów pochodzących z działalności rolniczej</w:t>
      </w:r>
    </w:p>
    <w:p w:rsidR="00AE1E38" w:rsidRDefault="00AE1E38" w:rsidP="00AE1E38">
      <w:pPr>
        <w:pStyle w:val="NormalnyWeb"/>
        <w:numPr>
          <w:ilvl w:val="0"/>
          <w:numId w:val="4"/>
        </w:numPr>
        <w:spacing w:before="0" w:beforeAutospacing="0" w:after="0"/>
        <w:jc w:val="both"/>
      </w:pPr>
      <w:r>
        <w:rPr>
          <w:b/>
          <w:bCs/>
          <w:sz w:val="22"/>
          <w:szCs w:val="22"/>
        </w:rPr>
        <w:t>na podstawie: art.6 ust.1 lit. c RODO</w:t>
      </w:r>
      <w:r>
        <w:rPr>
          <w:sz w:val="22"/>
          <w:szCs w:val="22"/>
        </w:rPr>
        <w:t xml:space="preserve"> (przetwarzanie jest niezbędne do wypełnienia obowiązku prawnego ciążącego na administratorze) oraz ustawy z dnia 14 czerwca 1960 r. </w:t>
      </w:r>
      <w:r>
        <w:rPr>
          <w:b/>
          <w:bCs/>
          <w:sz w:val="22"/>
          <w:szCs w:val="22"/>
        </w:rPr>
        <w:t xml:space="preserve">Kodeks postępowania administracyjnego </w:t>
      </w:r>
      <w:r>
        <w:rPr>
          <w:sz w:val="22"/>
          <w:szCs w:val="22"/>
        </w:rPr>
        <w:t>(Dz. U. z 2018 r., poz. 2096 ze zmianami)</w:t>
      </w:r>
    </w:p>
    <w:p w:rsidR="00AE1E38" w:rsidRDefault="00AE1E38" w:rsidP="00AE1E38">
      <w:pPr>
        <w:pStyle w:val="NormalnyWeb"/>
        <w:numPr>
          <w:ilvl w:val="0"/>
          <w:numId w:val="5"/>
        </w:numPr>
        <w:spacing w:before="0" w:beforeAutospacing="0" w:after="0"/>
        <w:jc w:val="both"/>
      </w:pPr>
      <w:r>
        <w:rPr>
          <w:b/>
          <w:bCs/>
          <w:sz w:val="22"/>
          <w:szCs w:val="22"/>
        </w:rPr>
        <w:t>Komu dane będą przekazane, kto będzie miał do nich dostęp?</w:t>
      </w:r>
    </w:p>
    <w:p w:rsidR="00AE1E38" w:rsidRDefault="00AE1E38" w:rsidP="00AE1E38">
      <w:pPr>
        <w:pStyle w:val="NormalnyWeb"/>
        <w:spacing w:before="0" w:beforeAutospacing="0" w:after="0"/>
        <w:ind w:left="709"/>
        <w:jc w:val="both"/>
      </w:pPr>
      <w:bookmarkStart w:id="0" w:name="Bookmark"/>
      <w:bookmarkEnd w:id="0"/>
      <w:r>
        <w:rPr>
          <w:b/>
          <w:bCs/>
          <w:sz w:val="22"/>
          <w:szCs w:val="22"/>
        </w:rPr>
        <w:t>odbiorcami</w:t>
      </w:r>
      <w:r>
        <w:rPr>
          <w:sz w:val="22"/>
          <w:szCs w:val="22"/>
        </w:rPr>
        <w:t xml:space="preserve"> Pani/Pana danych osobowych będą </w:t>
      </w:r>
      <w:r>
        <w:rPr>
          <w:b/>
          <w:bCs/>
          <w:sz w:val="22"/>
          <w:szCs w:val="22"/>
        </w:rPr>
        <w:t>wyłącznie podmioty uprawnione do uzyskania danych osobowych na podstawie przepisów prawa</w:t>
      </w:r>
      <w:r>
        <w:rPr>
          <w:sz w:val="22"/>
          <w:szCs w:val="22"/>
        </w:rPr>
        <w:t xml:space="preserve"> np. organy administracji publicznej oraz podmioty, które na podstawie stosownych umów podpisanych z Gminą Nowogrodziec przetwarzają dane osobowe dla których Administratorem jest Burmistrz Nowogrodźca, w szczególności w ramach świadczenia usług serwisu, rozwoju i utrzymania systemów informatycznych.</w:t>
      </w:r>
    </w:p>
    <w:p w:rsidR="00AE1E38" w:rsidRDefault="00AE1E38" w:rsidP="00AE1E38">
      <w:pPr>
        <w:pStyle w:val="NormalnyWeb"/>
        <w:numPr>
          <w:ilvl w:val="0"/>
          <w:numId w:val="6"/>
        </w:numPr>
        <w:spacing w:before="0" w:beforeAutospacing="0" w:after="0"/>
        <w:jc w:val="both"/>
      </w:pPr>
      <w:r>
        <w:rPr>
          <w:b/>
          <w:bCs/>
          <w:sz w:val="22"/>
          <w:szCs w:val="22"/>
        </w:rPr>
        <w:t>Jak długo będziemy posiadali Pani/Pana dane?</w:t>
      </w:r>
    </w:p>
    <w:p w:rsidR="00AE1E38" w:rsidRDefault="00AE1E38" w:rsidP="00AE1E38">
      <w:pPr>
        <w:pStyle w:val="NormalnyWeb"/>
        <w:spacing w:before="0" w:beforeAutospacing="0" w:after="0"/>
        <w:ind w:left="709"/>
        <w:jc w:val="both"/>
      </w:pPr>
      <w:r>
        <w:rPr>
          <w:sz w:val="22"/>
          <w:szCs w:val="22"/>
        </w:rPr>
        <w:t xml:space="preserve">Pani/Pana dane osobowe przechowywane będą </w:t>
      </w:r>
      <w:r>
        <w:rPr>
          <w:b/>
          <w:bCs/>
          <w:sz w:val="22"/>
          <w:szCs w:val="22"/>
        </w:rPr>
        <w:t xml:space="preserve">przez okres niezbędny do realizacji celu określonego w </w:t>
      </w:r>
      <w:proofErr w:type="spellStart"/>
      <w:r>
        <w:rPr>
          <w:b/>
          <w:bCs/>
          <w:sz w:val="22"/>
          <w:szCs w:val="22"/>
        </w:rPr>
        <w:t>pkt</w:t>
      </w:r>
      <w:proofErr w:type="spellEnd"/>
      <w:r>
        <w:rPr>
          <w:b/>
          <w:bCs/>
          <w:sz w:val="22"/>
          <w:szCs w:val="22"/>
        </w:rPr>
        <w:t xml:space="preserve"> 2</w:t>
      </w:r>
      <w:r>
        <w:rPr>
          <w:sz w:val="22"/>
          <w:szCs w:val="22"/>
        </w:rPr>
        <w:t>, a po tym czasie przez okres oraz w zakresie wymaganym przez przepisy powszechnie obowiązującego prawa, w szczególności zgodnie z rozporządzeniem RM z dnia 18 stycznia 2011 r. w sprawie instrukcji kancelaryjnej, jednolitych rzeczowych wykazów akt oraz instrukcji w sprawie organizacji i zakresu działania archiwów zakładowych (Dz. U. z 2011 r. Nr 14 poz. 67 ze zmianami).</w:t>
      </w:r>
    </w:p>
    <w:p w:rsidR="00AE1E38" w:rsidRDefault="00AE1E38" w:rsidP="00AE1E38">
      <w:pPr>
        <w:pStyle w:val="NormalnyWeb"/>
        <w:numPr>
          <w:ilvl w:val="0"/>
          <w:numId w:val="7"/>
        </w:numPr>
        <w:spacing w:before="0" w:beforeAutospacing="0" w:after="0"/>
        <w:jc w:val="both"/>
      </w:pPr>
      <w:r>
        <w:rPr>
          <w:b/>
          <w:bCs/>
          <w:sz w:val="22"/>
          <w:szCs w:val="22"/>
        </w:rPr>
        <w:t>Jakie prawa Pani/Panu przysługują?</w:t>
      </w:r>
    </w:p>
    <w:p w:rsidR="00AE1E38" w:rsidRDefault="00AE1E38" w:rsidP="00AE1E38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rPr>
          <w:sz w:val="22"/>
          <w:szCs w:val="22"/>
        </w:rPr>
        <w:t>Posiada Pani/Pan</w:t>
      </w:r>
      <w:r>
        <w:rPr>
          <w:b/>
          <w:bCs/>
          <w:sz w:val="22"/>
          <w:szCs w:val="22"/>
        </w:rPr>
        <w:t xml:space="preserve"> prawo dostępu</w:t>
      </w:r>
      <w:r>
        <w:rPr>
          <w:sz w:val="22"/>
          <w:szCs w:val="22"/>
        </w:rPr>
        <w:t xml:space="preserve"> do swoich danych oraz otrzymania ich kopii, </w:t>
      </w:r>
      <w:r>
        <w:rPr>
          <w:b/>
          <w:bCs/>
          <w:sz w:val="22"/>
          <w:szCs w:val="22"/>
        </w:rPr>
        <w:t>prawo do sprostowania</w:t>
      </w:r>
      <w:r>
        <w:rPr>
          <w:sz w:val="22"/>
          <w:szCs w:val="22"/>
        </w:rPr>
        <w:t xml:space="preserve"> (poprawiania) swoich danych, </w:t>
      </w:r>
      <w:r>
        <w:rPr>
          <w:b/>
          <w:bCs/>
          <w:sz w:val="22"/>
          <w:szCs w:val="22"/>
        </w:rPr>
        <w:t>prawo do usunięcia</w:t>
      </w:r>
      <w:r>
        <w:rPr>
          <w:sz w:val="22"/>
          <w:szCs w:val="22"/>
        </w:rPr>
        <w:t xml:space="preserve"> danych osobowych (w sytuacji, gdy przetwarzanie danych nie następuje w celu wywiązania się z obowiązku wynikającego z przepisu prawa lub w ramach sprawowania władzy publicznej), </w:t>
      </w:r>
      <w:r>
        <w:rPr>
          <w:b/>
          <w:bCs/>
          <w:sz w:val="22"/>
          <w:szCs w:val="22"/>
        </w:rPr>
        <w:t>prawo do ograniczenia przetwarzania</w:t>
      </w:r>
      <w:r>
        <w:rPr>
          <w:sz w:val="22"/>
          <w:szCs w:val="22"/>
        </w:rPr>
        <w:t xml:space="preserve"> danych (przy czym przepisy odrębne mogą wyłączyć możliwość skorzystania z tego prawa).</w:t>
      </w:r>
    </w:p>
    <w:p w:rsidR="00AE1E38" w:rsidRDefault="00AE1E38" w:rsidP="00AE1E38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rPr>
          <w:sz w:val="22"/>
          <w:szCs w:val="22"/>
        </w:rPr>
        <w:t xml:space="preserve">W przypadku gdy przetwarzanie danych osobowych odbywa się na podstawie Pani/Pana zgody przysługuje Pani/Panu </w:t>
      </w:r>
      <w:r>
        <w:rPr>
          <w:b/>
          <w:bCs/>
          <w:sz w:val="22"/>
          <w:szCs w:val="22"/>
        </w:rPr>
        <w:t>prawo do cofnięcia zgody</w:t>
      </w:r>
      <w:r>
        <w:rPr>
          <w:sz w:val="22"/>
          <w:szCs w:val="22"/>
        </w:rPr>
        <w:t xml:space="preserve"> w dowolnym momencie.</w:t>
      </w:r>
    </w:p>
    <w:p w:rsidR="00AE1E38" w:rsidRDefault="00AE1E38" w:rsidP="00AE1E38">
      <w:pPr>
        <w:pStyle w:val="NormalnyWeb"/>
        <w:numPr>
          <w:ilvl w:val="0"/>
          <w:numId w:val="8"/>
        </w:numPr>
        <w:spacing w:before="0" w:beforeAutospacing="0" w:after="0"/>
        <w:jc w:val="both"/>
      </w:pPr>
      <w:r>
        <w:rPr>
          <w:sz w:val="22"/>
          <w:szCs w:val="22"/>
        </w:rPr>
        <w:t xml:space="preserve">Przysługuje Pani/Panu </w:t>
      </w:r>
      <w:r>
        <w:rPr>
          <w:b/>
          <w:bCs/>
          <w:sz w:val="22"/>
          <w:szCs w:val="22"/>
        </w:rPr>
        <w:t>prawo wniesienia skargi</w:t>
      </w:r>
      <w:r>
        <w:rPr>
          <w:sz w:val="22"/>
          <w:szCs w:val="22"/>
        </w:rPr>
        <w:t xml:space="preserve"> do organu nadzorczego - Prezesa UODO (na adres Urzędu Ochrony Danych Osobowych, ul. Stawki 2, 00 - 193 Warszawa).</w:t>
      </w:r>
    </w:p>
    <w:p w:rsidR="00AE1E38" w:rsidRDefault="00AE1E38" w:rsidP="00AE1E38">
      <w:pPr>
        <w:pStyle w:val="NormalnyWeb"/>
        <w:numPr>
          <w:ilvl w:val="0"/>
          <w:numId w:val="9"/>
        </w:numPr>
        <w:spacing w:before="0" w:beforeAutospacing="0" w:after="0"/>
        <w:jc w:val="both"/>
      </w:pPr>
      <w:r>
        <w:rPr>
          <w:b/>
          <w:bCs/>
          <w:sz w:val="22"/>
          <w:szCs w:val="22"/>
        </w:rPr>
        <w:t>Czy muszę podać swoje dane?</w:t>
      </w:r>
    </w:p>
    <w:p w:rsidR="00AE1E38" w:rsidRPr="00AE1E38" w:rsidRDefault="00AE1E38" w:rsidP="00AE1E38">
      <w:pPr>
        <w:pStyle w:val="NormalnyWeb"/>
        <w:spacing w:before="0" w:beforeAutospacing="0" w:after="0"/>
        <w:ind w:left="709"/>
        <w:jc w:val="both"/>
      </w:pPr>
      <w:r>
        <w:rPr>
          <w:b/>
          <w:bCs/>
          <w:sz w:val="22"/>
          <w:szCs w:val="22"/>
        </w:rPr>
        <w:t>Podanie przez Panią/Pana danych osobowych jest wymogiem ustawowym</w:t>
      </w:r>
      <w:r>
        <w:rPr>
          <w:sz w:val="22"/>
          <w:szCs w:val="22"/>
        </w:rPr>
        <w:t xml:space="preserve">, w szczególności przepisami ustawy z dnia 14 czerwca 1960 r. </w:t>
      </w:r>
      <w:r>
        <w:rPr>
          <w:b/>
          <w:bCs/>
          <w:sz w:val="22"/>
          <w:szCs w:val="22"/>
        </w:rPr>
        <w:t xml:space="preserve">Kodeks postępowania administracyjnego </w:t>
      </w:r>
      <w:r>
        <w:rPr>
          <w:sz w:val="22"/>
          <w:szCs w:val="22"/>
        </w:rPr>
        <w:t xml:space="preserve">(Dz. U. z 2018 r., poz. 2096 ze zmianami). </w:t>
      </w:r>
      <w:r>
        <w:rPr>
          <w:b/>
          <w:bCs/>
          <w:sz w:val="22"/>
          <w:szCs w:val="22"/>
        </w:rPr>
        <w:t>Niepodanie</w:t>
      </w:r>
      <w:r>
        <w:rPr>
          <w:sz w:val="22"/>
          <w:szCs w:val="22"/>
        </w:rPr>
        <w:t xml:space="preserve"> wymaganych prawem danych </w:t>
      </w:r>
      <w:r>
        <w:rPr>
          <w:b/>
          <w:bCs/>
          <w:sz w:val="22"/>
          <w:szCs w:val="22"/>
        </w:rPr>
        <w:t>uniemożliwi lub utrudni rozpatrzenie wniosku.</w:t>
      </w:r>
      <w:r>
        <w:rPr>
          <w:sz w:val="22"/>
          <w:szCs w:val="22"/>
        </w:rPr>
        <w:t xml:space="preserve"> W pozostałym zakresie podanie danych osobowych może być dobrowolne. </w:t>
      </w:r>
    </w:p>
    <w:sectPr w:rsidR="00AE1E38" w:rsidRPr="00AE1E38" w:rsidSect="00D4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02E8"/>
    <w:multiLevelType w:val="multilevel"/>
    <w:tmpl w:val="59CA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26C73"/>
    <w:multiLevelType w:val="multilevel"/>
    <w:tmpl w:val="6AD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E4CCA"/>
    <w:multiLevelType w:val="multilevel"/>
    <w:tmpl w:val="8DFE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E6A3B"/>
    <w:multiLevelType w:val="multilevel"/>
    <w:tmpl w:val="404628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E62C6"/>
    <w:multiLevelType w:val="multilevel"/>
    <w:tmpl w:val="25BC20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9725F"/>
    <w:multiLevelType w:val="multilevel"/>
    <w:tmpl w:val="D0829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AE3A0F"/>
    <w:multiLevelType w:val="multilevel"/>
    <w:tmpl w:val="03C6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997B1E"/>
    <w:multiLevelType w:val="multilevel"/>
    <w:tmpl w:val="F4006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897112"/>
    <w:multiLevelType w:val="multilevel"/>
    <w:tmpl w:val="FE94F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savePreviewPicture/>
  <w:compat/>
  <w:rsids>
    <w:rsidRoot w:val="0049798B"/>
    <w:rsid w:val="000438EC"/>
    <w:rsid w:val="001F6846"/>
    <w:rsid w:val="003921F1"/>
    <w:rsid w:val="0049798B"/>
    <w:rsid w:val="009718B3"/>
    <w:rsid w:val="00A44AF0"/>
    <w:rsid w:val="00AD4BCA"/>
    <w:rsid w:val="00AE1E38"/>
    <w:rsid w:val="00B4240A"/>
    <w:rsid w:val="00B55F75"/>
    <w:rsid w:val="00BD4EFD"/>
    <w:rsid w:val="00C81870"/>
    <w:rsid w:val="00C927B4"/>
    <w:rsid w:val="00D47A6A"/>
    <w:rsid w:val="00E06FB0"/>
    <w:rsid w:val="00E5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E1E38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AE1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nowogrodz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CD912-E707-4BBB-8AAA-D9ED18A9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agnieszkag</dc:creator>
  <cp:lastModifiedBy>Agnieszka Jaworska</cp:lastModifiedBy>
  <cp:revision>2</cp:revision>
  <cp:lastPrinted>2019-11-06T14:02:00Z</cp:lastPrinted>
  <dcterms:created xsi:type="dcterms:W3CDTF">2021-07-19T11:00:00Z</dcterms:created>
  <dcterms:modified xsi:type="dcterms:W3CDTF">2021-07-19T11:00:00Z</dcterms:modified>
</cp:coreProperties>
</file>